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BA" w:rsidRDefault="00F400B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2E6DEB" w:rsidRPr="002E6DEB" w:rsidRDefault="002E6DEB">
      <w:pPr>
        <w:rPr>
          <w:rFonts w:ascii="Trebuchet MS"/>
          <w:b/>
          <w:sz w:val="23"/>
        </w:rPr>
      </w:pPr>
      <w:r w:rsidRPr="002E6DEB">
        <w:rPr>
          <w:rFonts w:ascii="Trebuchet MS"/>
          <w:b/>
          <w:sz w:val="23"/>
        </w:rPr>
        <w:t>Caract</w:t>
      </w:r>
      <w:r w:rsidRPr="002E6DEB">
        <w:rPr>
          <w:rFonts w:ascii="Trebuchet MS"/>
          <w:b/>
          <w:sz w:val="23"/>
        </w:rPr>
        <w:t>é</w:t>
      </w:r>
      <w:r w:rsidRPr="002E6DEB">
        <w:rPr>
          <w:rFonts w:ascii="Trebuchet MS"/>
          <w:b/>
          <w:sz w:val="23"/>
        </w:rPr>
        <w:t>ristiques techniques de l</w:t>
      </w:r>
      <w:r w:rsidRPr="002E6DEB">
        <w:rPr>
          <w:rFonts w:ascii="Trebuchet MS"/>
          <w:b/>
          <w:sz w:val="23"/>
        </w:rPr>
        <w:t>’</w:t>
      </w:r>
      <w:r w:rsidRPr="002E6DEB">
        <w:rPr>
          <w:rFonts w:ascii="Trebuchet MS"/>
          <w:b/>
          <w:sz w:val="23"/>
        </w:rPr>
        <w:t xml:space="preserve">offre Flamco </w:t>
      </w:r>
      <w:proofErr w:type="spellStart"/>
      <w:r w:rsidRPr="002E6DEB">
        <w:rPr>
          <w:rFonts w:ascii="Trebuchet MS"/>
          <w:b/>
          <w:sz w:val="23"/>
        </w:rPr>
        <w:t>Vacumat</w:t>
      </w:r>
      <w:proofErr w:type="spellEnd"/>
      <w:r w:rsidRPr="002E6DEB">
        <w:rPr>
          <w:rFonts w:ascii="Trebuchet MS"/>
          <w:b/>
          <w:sz w:val="23"/>
        </w:rPr>
        <w:t xml:space="preserve"> Eco</w:t>
      </w:r>
    </w:p>
    <w:p w:rsidR="00F400BA" w:rsidRDefault="004A09A8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</w:rPr>
        <w:t>Secteur privé</w:t>
      </w:r>
    </w:p>
    <w:p w:rsidR="00890759" w:rsidRPr="004A09A8" w:rsidRDefault="00890759">
      <w:pPr>
        <w:rPr>
          <w:rFonts w:ascii="Trebuchet MS" w:eastAsia="Trebuchet MS" w:hAnsi="Trebuchet MS" w:cs="Trebuchet MS"/>
          <w:b/>
          <w:bCs/>
        </w:rPr>
      </w:pPr>
    </w:p>
    <w:p w:rsidR="00F400BA" w:rsidRPr="004A09A8" w:rsidRDefault="00F400BA">
      <w:pPr>
        <w:spacing w:before="2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:rsidR="00F400BA" w:rsidRPr="004A09A8" w:rsidRDefault="008F7179" w:rsidP="00173DA2">
      <w:pPr>
        <w:pStyle w:val="Lijstalinea"/>
        <w:numPr>
          <w:ilvl w:val="1"/>
          <w:numId w:val="9"/>
        </w:numPr>
        <w:tabs>
          <w:tab w:val="left" w:pos="1701"/>
        </w:tabs>
        <w:ind w:left="1701" w:right="1927" w:hanging="1599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/>
          <w:b/>
          <w:w w:val="110"/>
          <w:sz w:val="19"/>
        </w:rPr>
        <w:t>RACCORDEMENTS AUX CONDUITES ET TUBES</w:t>
      </w:r>
    </w:p>
    <w:p w:rsidR="00F400BA" w:rsidRPr="004A09A8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  <w:rPr>
          <w:b w:val="0"/>
          <w:bCs w:val="0"/>
        </w:rPr>
      </w:pPr>
      <w:r>
        <w:t>60.72.19-a</w:t>
      </w:r>
      <w:r>
        <w:tab/>
        <w:t>APPAREIL DE DÉGAZAGE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AUTOMATE DE D</w:t>
      </w:r>
      <w:r>
        <w:rPr>
          <w:rFonts w:ascii="Lucida Sans"/>
          <w:i/>
          <w:spacing w:val="-1"/>
          <w:w w:val="85"/>
          <w:sz w:val="18"/>
        </w:rPr>
        <w:t>É</w:t>
      </w:r>
      <w:r>
        <w:rPr>
          <w:rFonts w:ascii="Lucida Sans"/>
          <w:i/>
          <w:spacing w:val="-1"/>
          <w:w w:val="85"/>
          <w:sz w:val="18"/>
        </w:rPr>
        <w:t>GAZAGE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Fabricant : Flamco.</w:t>
      </w:r>
    </w:p>
    <w:p w:rsidR="00173DA2" w:rsidRDefault="008F7179" w:rsidP="00173DA2">
      <w:pPr>
        <w:pStyle w:val="Plattetekst"/>
        <w:spacing w:before="13" w:line="254" w:lineRule="auto"/>
        <w:ind w:left="2127" w:right="1927"/>
      </w:pPr>
      <w:r>
        <w:t xml:space="preserve">Type : Vacumat Eco 300 (pression de service de l'installation 0,5 - 2,7 bar). </w:t>
      </w:r>
    </w:p>
    <w:p w:rsidR="00F400BA" w:rsidRPr="004A09A8" w:rsidRDefault="00173DA2" w:rsidP="00173DA2">
      <w:pPr>
        <w:pStyle w:val="Plattetekst"/>
        <w:spacing w:before="13" w:line="254" w:lineRule="auto"/>
        <w:ind w:left="2127" w:right="1927"/>
      </w:pPr>
      <w:r>
        <w:t xml:space="preserve">Raccords (") : </w:t>
      </w:r>
      <w:r w:rsidR="00FA5598" w:rsidRPr="00FA5598">
        <w:t>½</w:t>
      </w:r>
      <w:r w:rsidR="00FA5598">
        <w:t>.</w:t>
      </w:r>
    </w:p>
    <w:p w:rsidR="00173DA2" w:rsidRDefault="008F7179" w:rsidP="00173DA2">
      <w:pPr>
        <w:pStyle w:val="Plattetekst"/>
        <w:spacing w:line="256" w:lineRule="auto"/>
        <w:ind w:left="2127"/>
      </w:pPr>
      <w:r>
        <w:t xml:space="preserve">Dégazage réalisé en créant un vide avec une pompe à fréquence variable. </w:t>
      </w:r>
    </w:p>
    <w:p w:rsidR="00F400BA" w:rsidRPr="004A09A8" w:rsidRDefault="008F7179" w:rsidP="00173DA2">
      <w:pPr>
        <w:pStyle w:val="Plattetekst"/>
        <w:spacing w:line="256" w:lineRule="auto"/>
        <w:ind w:left="2127"/>
      </w:pPr>
      <w:r>
        <w:t>Dégazage minimal : 15 ml/l.</w:t>
      </w:r>
    </w:p>
    <w:p w:rsidR="00F400BA" w:rsidRPr="004A09A8" w:rsidRDefault="008F7179" w:rsidP="00173DA2">
      <w:pPr>
        <w:pStyle w:val="Plattetekst"/>
        <w:spacing w:line="196" w:lineRule="exact"/>
        <w:ind w:left="2127" w:right="1927"/>
      </w:pPr>
      <w:r>
        <w:t>Dégazage standard :  12 ml/l.</w:t>
      </w:r>
    </w:p>
    <w:p w:rsidR="00F400BA" w:rsidRPr="004A09A8" w:rsidRDefault="008F7179" w:rsidP="00173DA2">
      <w:pPr>
        <w:pStyle w:val="Plattetekst"/>
        <w:spacing w:before="13"/>
        <w:ind w:left="2127" w:right="1927"/>
      </w:pPr>
      <w:r>
        <w:t>Dégazage maximal : 8 ml/l (selon VDI 2035 et 4708).</w:t>
      </w:r>
    </w:p>
    <w:p w:rsidR="00F400BA" w:rsidRPr="004A09A8" w:rsidRDefault="008F7179" w:rsidP="00FA5598">
      <w:pPr>
        <w:pStyle w:val="Plattetekst"/>
        <w:spacing w:before="11"/>
        <w:ind w:left="2127" w:right="1927"/>
      </w:pPr>
      <w:r>
        <w:t xml:space="preserve">Tension d'alimentation (V) : </w:t>
      </w:r>
      <w:r w:rsidR="00FA5598">
        <w:t>1 ~ 230</w:t>
      </w:r>
      <w:r>
        <w:t>.</w:t>
      </w:r>
    </w:p>
    <w:p w:rsidR="00173DA2" w:rsidRDefault="008F7179" w:rsidP="00671014">
      <w:pPr>
        <w:pStyle w:val="Plattetekst"/>
        <w:spacing w:before="11" w:line="254" w:lineRule="auto"/>
        <w:ind w:left="2127" w:right="3691"/>
      </w:pPr>
      <w:r>
        <w:t>Consommation de courant (kW) : 0,</w:t>
      </w:r>
      <w:r w:rsidR="00FA5598">
        <w:t>4</w:t>
      </w:r>
      <w:r>
        <w:t xml:space="preserve">. 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 xml:space="preserve">Courant nominal (A) 2,85. 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 xml:space="preserve">Niveau sonore maximal (dB) : 52. </w:t>
      </w:r>
    </w:p>
    <w:p w:rsidR="00F400BA" w:rsidRPr="004A09A8" w:rsidRDefault="008F7179" w:rsidP="00173DA2">
      <w:pPr>
        <w:pStyle w:val="Plattetekst"/>
        <w:spacing w:before="11" w:line="254" w:lineRule="auto"/>
        <w:ind w:left="2127" w:right="4520"/>
      </w:pPr>
      <w:r>
        <w:t>Accessoires 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line="195" w:lineRule="exact"/>
        <w:ind w:left="2127"/>
      </w:pPr>
      <w:r>
        <w:t>-</w:t>
      </w:r>
      <w:r>
        <w:tab/>
        <w:t>écran interactif avec affichage de la performance de l'installation et de la qualité de l'eau de l'installation.</w:t>
      </w:r>
    </w:p>
    <w:p w:rsidR="00F400BA" w:rsidRDefault="008F7179">
      <w:pPr>
        <w:pStyle w:val="Kop1"/>
        <w:numPr>
          <w:ilvl w:val="2"/>
          <w:numId w:val="9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INSTALLATION DE CHAUFFAGE</w:t>
      </w:r>
    </w:p>
    <w:p w:rsidR="00F400BA" w:rsidRDefault="008F7179">
      <w:pPr>
        <w:pStyle w:val="Lijstalinea"/>
        <w:numPr>
          <w:ilvl w:val="2"/>
          <w:numId w:val="9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INSTALLATION DE R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FRIG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RATION</w:t>
      </w:r>
    </w:p>
    <w:p w:rsidR="00F400BA" w:rsidRPr="00173DA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</w:pPr>
      <w:r>
        <w:t>60.72.19-b</w:t>
      </w:r>
      <w:r>
        <w:tab/>
        <w:t>APPAREIL DE DÉGAZAGE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AUTOMATE DE D</w:t>
      </w:r>
      <w:r>
        <w:rPr>
          <w:rFonts w:ascii="Lucida Sans"/>
          <w:i/>
          <w:spacing w:val="-1"/>
          <w:w w:val="85"/>
          <w:sz w:val="18"/>
        </w:rPr>
        <w:t>É</w:t>
      </w:r>
      <w:r>
        <w:rPr>
          <w:rFonts w:ascii="Lucida Sans"/>
          <w:i/>
          <w:spacing w:val="-1"/>
          <w:w w:val="85"/>
          <w:sz w:val="18"/>
        </w:rPr>
        <w:t>GAZAGE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Fabricant : Flamco.</w:t>
      </w:r>
    </w:p>
    <w:p w:rsidR="00173DA2" w:rsidRDefault="008F7179" w:rsidP="00FA5598">
      <w:pPr>
        <w:pStyle w:val="Plattetekst"/>
        <w:spacing w:before="13"/>
        <w:ind w:left="2127" w:right="1707"/>
        <w:rPr>
          <w:w w:val="110"/>
        </w:rPr>
      </w:pPr>
      <w:r>
        <w:t>Type : Vacumat Eco 600 (pression de service de l'installation 0,</w:t>
      </w:r>
      <w:r w:rsidR="00FA5598">
        <w:t>8</w:t>
      </w:r>
      <w:r>
        <w:t xml:space="preserve"> </w:t>
      </w:r>
      <w:r w:rsidR="00FA5598">
        <w:t>–</w:t>
      </w:r>
      <w:r>
        <w:t xml:space="preserve"> </w:t>
      </w:r>
      <w:r w:rsidR="00FA5598">
        <w:t>5,4</w:t>
      </w:r>
      <w:r>
        <w:t xml:space="preserve"> bar). 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Raccords (") : </w:t>
      </w:r>
      <w:r w:rsidR="00FA5598" w:rsidRPr="00FA5598">
        <w:t>½</w:t>
      </w:r>
      <w:r w:rsidR="00FA5598">
        <w:t>.</w:t>
      </w:r>
    </w:p>
    <w:p w:rsidR="00173DA2" w:rsidRPr="00890759" w:rsidRDefault="008F7179" w:rsidP="00173DA2">
      <w:pPr>
        <w:pStyle w:val="Plattetekst"/>
        <w:spacing w:before="13"/>
        <w:ind w:left="2127" w:right="-136"/>
        <w:rPr>
          <w:w w:val="110"/>
        </w:rPr>
      </w:pPr>
      <w:r>
        <w:t xml:space="preserve">Dégazage réalisé en créant un vide avec une pompe à fréquence variable. </w:t>
      </w:r>
    </w:p>
    <w:p w:rsidR="00F400BA" w:rsidRPr="00890759" w:rsidRDefault="008F7179" w:rsidP="00173DA2">
      <w:pPr>
        <w:pStyle w:val="Plattetekst"/>
        <w:spacing w:before="13"/>
        <w:ind w:left="2127" w:right="-136"/>
        <w:rPr>
          <w:w w:val="110"/>
        </w:rPr>
      </w:pPr>
      <w:r>
        <w:t>Dégazage minimal : 15 ml/l.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Dégazage standard : 12 ml/l.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Dégazage maximal : 8 ml/l (selon VDI 2035 et 4708).</w:t>
      </w:r>
    </w:p>
    <w:p w:rsidR="00F400BA" w:rsidRPr="00890759" w:rsidRDefault="008F7179" w:rsidP="00FA5598">
      <w:pPr>
        <w:pStyle w:val="Plattetekst"/>
        <w:spacing w:before="13"/>
        <w:ind w:left="2127" w:right="1927"/>
        <w:rPr>
          <w:w w:val="110"/>
        </w:rPr>
      </w:pPr>
      <w:r>
        <w:t xml:space="preserve">Tension d'alimentation (V) : </w:t>
      </w:r>
      <w:r w:rsidR="00FA5598">
        <w:t>1 ~ 230</w:t>
      </w:r>
      <w:r w:rsidR="00FA5598">
        <w:t>.</w:t>
      </w:r>
    </w:p>
    <w:p w:rsidR="00FA5598" w:rsidRDefault="008F7179" w:rsidP="00173DA2">
      <w:pPr>
        <w:pStyle w:val="Plattetekst"/>
        <w:spacing w:before="13"/>
        <w:ind w:left="2127" w:right="1927"/>
      </w:pPr>
      <w:r>
        <w:t>Consommation de courant (kW) : 1,1</w:t>
      </w:r>
      <w:r w:rsidR="00FA5598">
        <w:t>.</w:t>
      </w:r>
      <w:r>
        <w:t xml:space="preserve"> </w:t>
      </w:r>
    </w:p>
    <w:p w:rsidR="00173DA2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Courant nominal (A) : 5,18 </w:t>
      </w:r>
    </w:p>
    <w:p w:rsidR="00FA5598" w:rsidRDefault="008F7179" w:rsidP="00173DA2">
      <w:pPr>
        <w:pStyle w:val="Plattetekst"/>
        <w:spacing w:before="13"/>
        <w:ind w:left="2127" w:right="1927"/>
      </w:pPr>
      <w:r>
        <w:t xml:space="preserve">Niveau sonore maximal (dB) : 55. 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Accessoires 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before="1" w:line="195" w:lineRule="exact"/>
        <w:ind w:left="2127"/>
      </w:pPr>
      <w:r>
        <w:t>-</w:t>
      </w:r>
      <w:r>
        <w:tab/>
        <w:t>écran interactif avec affichage de la performance de l'installation et de la qualité de l'eau de l'installation.</w:t>
      </w:r>
    </w:p>
    <w:p w:rsidR="00F400BA" w:rsidRDefault="008F7179">
      <w:pPr>
        <w:pStyle w:val="Kop1"/>
        <w:numPr>
          <w:ilvl w:val="0"/>
          <w:numId w:val="8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INSTALLATION DE CHAUFFAGE</w:t>
      </w:r>
    </w:p>
    <w:p w:rsidR="00F400BA" w:rsidRDefault="008F7179">
      <w:pPr>
        <w:pStyle w:val="Lijstalinea"/>
        <w:numPr>
          <w:ilvl w:val="0"/>
          <w:numId w:val="8"/>
        </w:numPr>
        <w:tabs>
          <w:tab w:val="left" w:pos="1616"/>
        </w:tabs>
        <w:spacing w:line="212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INSTALLATION DE R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FRIG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RATION</w:t>
      </w:r>
    </w:p>
    <w:p w:rsidR="00F400BA" w:rsidRPr="00173DA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</w:pPr>
      <w:r>
        <w:t>60.72.19-c</w:t>
      </w:r>
      <w:r>
        <w:tab/>
        <w:t>APPAREIL DE DÉGAZAGE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AUTOMATE DE D</w:t>
      </w:r>
      <w:r>
        <w:rPr>
          <w:rFonts w:ascii="Lucida Sans"/>
          <w:i/>
          <w:spacing w:val="-1"/>
          <w:w w:val="85"/>
          <w:sz w:val="18"/>
        </w:rPr>
        <w:t>É</w:t>
      </w:r>
      <w:r>
        <w:rPr>
          <w:rFonts w:ascii="Lucida Sans"/>
          <w:i/>
          <w:spacing w:val="-1"/>
          <w:w w:val="85"/>
          <w:sz w:val="18"/>
        </w:rPr>
        <w:t>GAZAGE</w:t>
      </w:r>
    </w:p>
    <w:p w:rsidR="00F400BA" w:rsidRDefault="008F7179" w:rsidP="00173DA2">
      <w:pPr>
        <w:pStyle w:val="Plattetekst"/>
        <w:spacing w:before="14"/>
        <w:ind w:left="2127" w:right="1927"/>
      </w:pPr>
      <w:r>
        <w:t>Fabricant : Flamco.</w:t>
      </w:r>
    </w:p>
    <w:p w:rsidR="00173DA2" w:rsidRDefault="008F7179" w:rsidP="00173DA2">
      <w:pPr>
        <w:pStyle w:val="Plattetekst"/>
        <w:spacing w:before="11" w:line="256" w:lineRule="auto"/>
        <w:ind w:left="2127" w:right="1927"/>
      </w:pPr>
      <w:r>
        <w:t>Type : Vacumat Eco 900 (pression de service de l'installation 0,</w:t>
      </w:r>
      <w:r w:rsidR="00FA5598">
        <w:t>8</w:t>
      </w:r>
      <w:r>
        <w:t xml:space="preserve"> - 8,7 bar). </w:t>
      </w:r>
    </w:p>
    <w:p w:rsidR="00F400BA" w:rsidRPr="004A09A8" w:rsidRDefault="008F7179" w:rsidP="00173DA2">
      <w:pPr>
        <w:pStyle w:val="Plattetekst"/>
        <w:spacing w:before="11" w:line="256" w:lineRule="auto"/>
        <w:ind w:left="2127" w:right="1927"/>
      </w:pPr>
      <w:r>
        <w:t xml:space="preserve">Raccords (") : </w:t>
      </w:r>
      <w:r w:rsidR="00FA5598" w:rsidRPr="00FA5598">
        <w:t>½</w:t>
      </w:r>
      <w:r w:rsidR="00FA5598">
        <w:t>.</w:t>
      </w:r>
    </w:p>
    <w:p w:rsidR="00173DA2" w:rsidRDefault="008F7179" w:rsidP="00173DA2">
      <w:pPr>
        <w:pStyle w:val="Plattetekst"/>
        <w:spacing w:line="254" w:lineRule="auto"/>
        <w:ind w:left="2127"/>
      </w:pPr>
      <w:r>
        <w:t xml:space="preserve">Dégazage réalisé en créant un vide avec une pompe à fréquence variable. </w:t>
      </w:r>
    </w:p>
    <w:p w:rsidR="00F400BA" w:rsidRPr="004A09A8" w:rsidRDefault="008F7179" w:rsidP="00173DA2">
      <w:pPr>
        <w:pStyle w:val="Plattetekst"/>
        <w:spacing w:line="254" w:lineRule="auto"/>
        <w:ind w:left="2127"/>
      </w:pPr>
      <w:r>
        <w:t>Dégazage minimal : 15 ml/l.</w:t>
      </w:r>
    </w:p>
    <w:p w:rsidR="00F400BA" w:rsidRPr="004A09A8" w:rsidRDefault="008F7179" w:rsidP="00173DA2">
      <w:pPr>
        <w:pStyle w:val="Plattetekst"/>
        <w:spacing w:before="1"/>
        <w:ind w:left="2127" w:right="1927"/>
      </w:pPr>
      <w:r>
        <w:t>Dégazage standard : 12 ml/l.</w:t>
      </w:r>
    </w:p>
    <w:p w:rsidR="00F400BA" w:rsidRPr="004A09A8" w:rsidRDefault="008F7179" w:rsidP="00173DA2">
      <w:pPr>
        <w:pStyle w:val="Plattetekst"/>
        <w:spacing w:before="11"/>
        <w:ind w:left="2127" w:right="1927"/>
      </w:pPr>
      <w:r>
        <w:t>Dégazage maximal : 8 ml/l (selon VDI 2035 et 4708).</w:t>
      </w:r>
    </w:p>
    <w:p w:rsidR="00F400BA" w:rsidRPr="004A09A8" w:rsidRDefault="008F7179" w:rsidP="00FA5598">
      <w:pPr>
        <w:pStyle w:val="Plattetekst"/>
        <w:spacing w:before="13"/>
        <w:ind w:left="2127" w:right="1927"/>
      </w:pPr>
      <w:r>
        <w:t xml:space="preserve">Tension d'alimentation (V) : </w:t>
      </w:r>
      <w:r w:rsidR="00FA5598">
        <w:t>1 ~ 230</w:t>
      </w:r>
      <w:r>
        <w:t>.</w:t>
      </w:r>
    </w:p>
    <w:p w:rsidR="00173DA2" w:rsidRDefault="008F7179" w:rsidP="00FA5598">
      <w:pPr>
        <w:pStyle w:val="Plattetekst"/>
        <w:spacing w:before="13" w:line="254" w:lineRule="auto"/>
        <w:ind w:left="2127" w:right="4117"/>
      </w:pPr>
      <w:r>
        <w:t>Con</w:t>
      </w:r>
      <w:r w:rsidR="00FA5598">
        <w:t>sommation de courant (kW) : 1,1.</w:t>
      </w:r>
      <w:r>
        <w:t xml:space="preserve"> </w:t>
      </w:r>
    </w:p>
    <w:p w:rsidR="00F400BA" w:rsidRPr="004A09A8" w:rsidRDefault="008F7179" w:rsidP="00173DA2">
      <w:pPr>
        <w:pStyle w:val="Plattetekst"/>
        <w:spacing w:before="13" w:line="254" w:lineRule="auto"/>
        <w:ind w:left="2127" w:right="4520"/>
      </w:pPr>
      <w:r>
        <w:t>Courant nominal (A) : 6,80</w:t>
      </w:r>
    </w:p>
    <w:p w:rsidR="00173DA2" w:rsidRDefault="008F7179" w:rsidP="00173DA2">
      <w:pPr>
        <w:pStyle w:val="Plattetekst"/>
        <w:spacing w:before="1" w:line="254" w:lineRule="auto"/>
        <w:ind w:left="2127" w:right="4256"/>
      </w:pPr>
      <w:r>
        <w:t xml:space="preserve">Niveau sonore maximal (dB) : </w:t>
      </w:r>
      <w:r w:rsidR="00FA5598" w:rsidRPr="00FA5598">
        <w:t>~55</w:t>
      </w:r>
      <w:r>
        <w:t xml:space="preserve">. </w:t>
      </w:r>
    </w:p>
    <w:p w:rsidR="00F400BA" w:rsidRPr="004A09A8" w:rsidRDefault="008F7179" w:rsidP="00173DA2">
      <w:pPr>
        <w:pStyle w:val="Plattetekst"/>
        <w:spacing w:before="1" w:line="254" w:lineRule="auto"/>
        <w:ind w:left="2127" w:right="4256"/>
      </w:pPr>
      <w:r>
        <w:t>Accessoires 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line="195" w:lineRule="exact"/>
        <w:ind w:left="2127"/>
      </w:pPr>
      <w:r>
        <w:t>-</w:t>
      </w:r>
      <w:r>
        <w:tab/>
        <w:t>écran interactif avec affichage de la performance de l'installation et de la qualité de l'eau de l'installation.</w:t>
      </w:r>
    </w:p>
    <w:p w:rsidR="00F400BA" w:rsidRDefault="008F7179">
      <w:pPr>
        <w:pStyle w:val="Kop1"/>
        <w:numPr>
          <w:ilvl w:val="0"/>
          <w:numId w:val="7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INSTALLATION DE CHAUFFAGE</w:t>
      </w:r>
    </w:p>
    <w:p w:rsidR="00F400BA" w:rsidRDefault="008F7179">
      <w:pPr>
        <w:pStyle w:val="Lijstalinea"/>
        <w:numPr>
          <w:ilvl w:val="0"/>
          <w:numId w:val="7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INSTALLATION DE R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FRIG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RATION</w:t>
      </w:r>
    </w:p>
    <w:p w:rsidR="00F400BA" w:rsidRDefault="00F400BA">
      <w:pPr>
        <w:spacing w:line="210" w:lineRule="exact"/>
        <w:rPr>
          <w:rFonts w:ascii="Lucida Sans" w:eastAsia="Lucida Sans" w:hAnsi="Lucida Sans" w:cs="Lucida Sans"/>
          <w:sz w:val="18"/>
          <w:szCs w:val="18"/>
        </w:rPr>
        <w:sectPr w:rsidR="00F400BA">
          <w:type w:val="continuous"/>
          <w:pgSz w:w="11900" w:h="16840"/>
          <w:pgMar w:top="1600" w:right="1680" w:bottom="280" w:left="1000" w:header="708" w:footer="708" w:gutter="0"/>
          <w:cols w:space="708"/>
        </w:sectPr>
      </w:pPr>
    </w:p>
    <w:p w:rsidR="004A09A8" w:rsidRPr="004A09A8" w:rsidRDefault="002E6DEB" w:rsidP="00472F64">
      <w:pPr>
        <w:ind w:left="102" w:right="1928"/>
        <w:rPr>
          <w:rFonts w:ascii="Trebuchet MS" w:eastAsia="Trebuchet MS" w:hAnsi="Trebuchet MS" w:cs="Trebuchet MS"/>
          <w:sz w:val="23"/>
          <w:szCs w:val="23"/>
        </w:rPr>
      </w:pPr>
      <w:r w:rsidRPr="002E6DEB">
        <w:rPr>
          <w:rFonts w:ascii="Trebuchet MS"/>
          <w:b/>
          <w:sz w:val="23"/>
        </w:rPr>
        <w:lastRenderedPageBreak/>
        <w:t>Caract</w:t>
      </w:r>
      <w:r w:rsidRPr="002E6DEB">
        <w:rPr>
          <w:rFonts w:ascii="Trebuchet MS"/>
          <w:b/>
          <w:sz w:val="23"/>
        </w:rPr>
        <w:t>é</w:t>
      </w:r>
      <w:r w:rsidRPr="002E6DEB">
        <w:rPr>
          <w:rFonts w:ascii="Trebuchet MS"/>
          <w:b/>
          <w:sz w:val="23"/>
        </w:rPr>
        <w:t>ristiques techniques de l</w:t>
      </w:r>
      <w:r w:rsidRPr="002E6DEB">
        <w:rPr>
          <w:rFonts w:ascii="Trebuchet MS"/>
          <w:b/>
          <w:sz w:val="23"/>
        </w:rPr>
        <w:t>’</w:t>
      </w:r>
      <w:r w:rsidRPr="002E6DEB">
        <w:rPr>
          <w:rFonts w:ascii="Trebuchet MS"/>
          <w:b/>
          <w:sz w:val="23"/>
        </w:rPr>
        <w:t xml:space="preserve">offre Flamco </w:t>
      </w:r>
      <w:proofErr w:type="spellStart"/>
      <w:r w:rsidRPr="002E6DEB">
        <w:rPr>
          <w:rFonts w:ascii="Trebuchet MS"/>
          <w:b/>
          <w:sz w:val="23"/>
        </w:rPr>
        <w:t>Vacumat</w:t>
      </w:r>
      <w:proofErr w:type="spellEnd"/>
      <w:r w:rsidRPr="002E6DEB">
        <w:rPr>
          <w:rFonts w:ascii="Trebuchet MS"/>
          <w:b/>
          <w:sz w:val="23"/>
        </w:rPr>
        <w:t xml:space="preserve"> Eco</w:t>
      </w:r>
      <w:r>
        <w:rPr>
          <w:rFonts w:ascii="Trebuchet MS"/>
          <w:b/>
          <w:sz w:val="23"/>
        </w:rPr>
        <w:t xml:space="preserve"> </w:t>
      </w:r>
      <w:r w:rsidR="004A09A8">
        <w:rPr>
          <w:rFonts w:ascii="Trebuchet MS"/>
          <w:b/>
          <w:sz w:val="23"/>
        </w:rPr>
        <w:t>S</w:t>
      </w:r>
      <w:r w:rsidR="009F2111">
        <w:rPr>
          <w:rFonts w:ascii="Trebuchet MS"/>
          <w:b/>
          <w:sz w:val="23"/>
        </w:rPr>
        <w:t>ecteur</w:t>
      </w:r>
      <w:r w:rsidR="004A09A8">
        <w:rPr>
          <w:rFonts w:ascii="Trebuchet MS"/>
          <w:b/>
          <w:sz w:val="23"/>
        </w:rPr>
        <w:t xml:space="preserve"> </w:t>
      </w:r>
      <w:r w:rsidR="009F2111">
        <w:rPr>
          <w:rFonts w:ascii="Trebuchet MS"/>
          <w:b/>
          <w:sz w:val="23"/>
        </w:rPr>
        <w:t>public</w:t>
      </w: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F400BA" w:rsidRPr="004A09A8" w:rsidRDefault="008F7179">
      <w:pPr>
        <w:pStyle w:val="Kop2"/>
        <w:tabs>
          <w:tab w:val="left" w:pos="1616"/>
        </w:tabs>
        <w:spacing w:before="83" w:line="196" w:lineRule="exact"/>
        <w:ind w:right="1927"/>
        <w:rPr>
          <w:b w:val="0"/>
          <w:bCs w:val="0"/>
        </w:rPr>
      </w:pPr>
      <w:r>
        <w:t>60.72.19-d</w:t>
      </w:r>
      <w:r>
        <w:tab/>
        <w:t>APPAREIL DE DÉGAZAGE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 w:hanging="367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AUTOMATE DE DÉGAZAGE 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/>
        <w:rPr>
          <w:rFonts w:ascii="Gill Sans MT" w:hAnsi="Gill Sans MT"/>
          <w:w w:val="105"/>
          <w:sz w:val="17"/>
        </w:rPr>
      </w:pPr>
      <w:r>
        <w:rPr>
          <w:rFonts w:ascii="Gill Sans MT" w:hAnsi="Gill Sans MT"/>
          <w:w w:val="105"/>
          <w:sz w:val="17"/>
        </w:rPr>
        <w:t xml:space="preserve">Pression de service de l'installation 0,5 - 2,7 bar. </w:t>
      </w:r>
    </w:p>
    <w:p w:rsidR="00F400BA" w:rsidRPr="004A09A8" w:rsidRDefault="008F7179" w:rsidP="00173DA2">
      <w:pPr>
        <w:tabs>
          <w:tab w:val="left" w:pos="2030"/>
        </w:tabs>
        <w:spacing w:line="256" w:lineRule="auto"/>
        <w:ind w:left="2031" w:right="3550" w:hanging="4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 w:hAnsi="Gill Sans MT"/>
          <w:w w:val="105"/>
          <w:sz w:val="17"/>
        </w:rPr>
        <w:t xml:space="preserve">Raccords (") : </w:t>
      </w:r>
      <w:r w:rsidR="00FA5598" w:rsidRPr="00FA5598">
        <w:rPr>
          <w:rFonts w:ascii="Gill Sans MT" w:hAnsi="Gill Sans MT"/>
          <w:w w:val="105"/>
          <w:sz w:val="17"/>
        </w:rPr>
        <w:t>½</w:t>
      </w:r>
      <w:r w:rsidR="00FA5598">
        <w:rPr>
          <w:rFonts w:ascii="Gill Sans MT" w:hAnsi="Gill Sans MT"/>
          <w:w w:val="105"/>
          <w:sz w:val="17"/>
        </w:rPr>
        <w:t>.</w:t>
      </w:r>
    </w:p>
    <w:p w:rsidR="00173DA2" w:rsidRDefault="008F7179" w:rsidP="00173DA2">
      <w:pPr>
        <w:pStyle w:val="Plattetekst"/>
        <w:spacing w:line="254" w:lineRule="auto"/>
        <w:ind w:left="1985"/>
      </w:pPr>
      <w:r>
        <w:t xml:space="preserve">Dégazage réalisé en créant un vide avec une pompe à fréquence variable. </w:t>
      </w:r>
    </w:p>
    <w:p w:rsidR="00F400BA" w:rsidRPr="004A09A8" w:rsidRDefault="008F7179" w:rsidP="00173DA2">
      <w:pPr>
        <w:pStyle w:val="Plattetekst"/>
        <w:spacing w:line="254" w:lineRule="auto"/>
        <w:ind w:left="1985"/>
      </w:pPr>
      <w:r>
        <w:t>Dégazage minimal : 15 ml/l.</w:t>
      </w:r>
    </w:p>
    <w:p w:rsidR="00F400BA" w:rsidRPr="004A09A8" w:rsidRDefault="008F7179" w:rsidP="00173DA2">
      <w:pPr>
        <w:pStyle w:val="Plattetekst"/>
        <w:spacing w:before="1"/>
        <w:ind w:left="1985" w:right="1927"/>
      </w:pPr>
      <w:r>
        <w:t>Dégazage standard : 12 ml/l.</w:t>
      </w:r>
    </w:p>
    <w:p w:rsidR="00F400BA" w:rsidRPr="004A09A8" w:rsidRDefault="008F7179" w:rsidP="00173DA2">
      <w:pPr>
        <w:pStyle w:val="Plattetekst"/>
        <w:spacing w:before="11"/>
        <w:ind w:left="1985" w:right="1927"/>
      </w:pPr>
      <w:r>
        <w:t>Dégazage maximal : 8 ml/l (selon VDI 2035 et 4708).</w:t>
      </w:r>
    </w:p>
    <w:p w:rsidR="00173DA2" w:rsidRDefault="008F7179" w:rsidP="00FA5598">
      <w:pPr>
        <w:pStyle w:val="Plattetekst"/>
        <w:spacing w:before="13" w:line="254" w:lineRule="auto"/>
        <w:ind w:left="1985" w:right="4520"/>
      </w:pPr>
      <w:r>
        <w:t xml:space="preserve">Tension d'alimentation (V) : </w:t>
      </w:r>
      <w:r w:rsidR="00FA5598">
        <w:t>1 ~ 230</w:t>
      </w:r>
      <w:r w:rsidR="00FA5598">
        <w:t>.</w:t>
      </w:r>
    </w:p>
    <w:p w:rsidR="00173DA2" w:rsidRDefault="008F7179" w:rsidP="00FA5598">
      <w:pPr>
        <w:pStyle w:val="Plattetekst"/>
        <w:spacing w:before="13" w:line="254" w:lineRule="auto"/>
        <w:ind w:left="1985" w:right="3691"/>
      </w:pPr>
      <w:r>
        <w:t>Consommation de courant (kW) : &lt; 0,</w:t>
      </w:r>
      <w:r w:rsidR="00FA5598">
        <w:t>4.</w:t>
      </w:r>
      <w:r>
        <w:t xml:space="preserve">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Courant nominal (A) : &lt; 2,85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Niveau sonore maximal (dB) : 52. </w:t>
      </w:r>
    </w:p>
    <w:p w:rsidR="00F400BA" w:rsidRDefault="008F7179" w:rsidP="00173DA2">
      <w:pPr>
        <w:pStyle w:val="Plattetekst"/>
        <w:spacing w:before="13" w:line="254" w:lineRule="auto"/>
        <w:ind w:left="1985" w:right="4520"/>
      </w:pPr>
      <w:r>
        <w:t>Accessoires :</w:t>
      </w:r>
    </w:p>
    <w:p w:rsidR="00173DA2" w:rsidRPr="00173DA2" w:rsidRDefault="008F7179" w:rsidP="00671014">
      <w:pPr>
        <w:pStyle w:val="Lijstalinea"/>
        <w:numPr>
          <w:ilvl w:val="0"/>
          <w:numId w:val="6"/>
        </w:numPr>
        <w:tabs>
          <w:tab w:val="left" w:pos="2306"/>
        </w:tabs>
        <w:spacing w:before="1"/>
        <w:ind w:left="1985"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cran interactif avec affichage de la performance de l'installation et de la qualit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 xml:space="preserve"> de l'eau de l'installation. </w:t>
      </w:r>
    </w:p>
    <w:p w:rsidR="00F400BA" w:rsidRPr="00173DA2" w:rsidRDefault="008F7179" w:rsidP="00173DA2">
      <w:pPr>
        <w:tabs>
          <w:tab w:val="left" w:pos="2306"/>
        </w:tabs>
        <w:spacing w:before="1" w:line="506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 xml:space="preserve">Une garantie d'usine de </w:t>
      </w:r>
      <w:r>
        <w:rPr>
          <w:rFonts w:ascii="Trebuchet MS"/>
          <w:b/>
          <w:w w:val="105"/>
          <w:sz w:val="17"/>
        </w:rPr>
        <w:t>2 ans est requise</w:t>
      </w:r>
      <w:r>
        <w:rPr>
          <w:rFonts w:ascii="Gill Sans MT"/>
          <w:w w:val="105"/>
          <w:sz w:val="17"/>
        </w:rPr>
        <w:t>.</w:t>
      </w:r>
    </w:p>
    <w:p w:rsidR="00F400BA" w:rsidRPr="004A09A8" w:rsidRDefault="008F7179">
      <w:pPr>
        <w:pStyle w:val="Plattetekst"/>
        <w:spacing w:before="2"/>
      </w:pPr>
      <w:r>
        <w:t>Un appareil qui répond aux exigences est commercialisé par :</w:t>
      </w:r>
    </w:p>
    <w:p w:rsidR="00F400BA" w:rsidRPr="004A09A8" w:rsidRDefault="008F7179">
      <w:pPr>
        <w:pStyle w:val="Lijstalinea"/>
        <w:numPr>
          <w:ilvl w:val="0"/>
          <w:numId w:val="6"/>
        </w:numPr>
        <w:tabs>
          <w:tab w:val="left" w:pos="2306"/>
        </w:tabs>
        <w:spacing w:before="11" w:line="197" w:lineRule="exact"/>
        <w:ind w:left="2306" w:right="1927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sous le nom de produit </w:t>
      </w:r>
      <w:r>
        <w:rPr>
          <w:rFonts w:ascii="Trebuchet MS"/>
          <w:b/>
          <w:w w:val="105"/>
          <w:sz w:val="17"/>
        </w:rPr>
        <w:t>Vacumat Eco 300.</w:t>
      </w:r>
    </w:p>
    <w:p w:rsidR="00F400BA" w:rsidRDefault="008F7179">
      <w:pPr>
        <w:pStyle w:val="Kop1"/>
        <w:numPr>
          <w:ilvl w:val="0"/>
          <w:numId w:val="5"/>
        </w:numPr>
        <w:tabs>
          <w:tab w:val="left" w:pos="1616"/>
        </w:tabs>
        <w:spacing w:line="208" w:lineRule="exact"/>
        <w:ind w:right="1927" w:hanging="411"/>
        <w:rPr>
          <w:i w:val="0"/>
        </w:rPr>
      </w:pPr>
      <w:r>
        <w:t>INSTALLATION DE CHAUFFAGE</w:t>
      </w:r>
    </w:p>
    <w:p w:rsidR="00F400BA" w:rsidRDefault="008F7179">
      <w:pPr>
        <w:pStyle w:val="Lijstalinea"/>
        <w:numPr>
          <w:ilvl w:val="0"/>
          <w:numId w:val="5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INSTALLATION DE R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FRIG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RATION</w:t>
      </w:r>
    </w:p>
    <w:p w:rsidR="00F400BA" w:rsidRDefault="008F7179">
      <w:pPr>
        <w:pStyle w:val="Kop2"/>
        <w:tabs>
          <w:tab w:val="left" w:pos="1616"/>
        </w:tabs>
        <w:spacing w:before="129" w:line="196" w:lineRule="exact"/>
        <w:ind w:right="1927"/>
        <w:rPr>
          <w:b w:val="0"/>
          <w:bCs w:val="0"/>
        </w:rPr>
      </w:pPr>
      <w:r>
        <w:t>60.72.19-e</w:t>
      </w:r>
      <w:r>
        <w:tab/>
        <w:t>APPAREIL DE DÉGAZAGE</w:t>
      </w:r>
    </w:p>
    <w:p w:rsidR="00173DA2" w:rsidRDefault="008F7179" w:rsidP="00173DA2">
      <w:pPr>
        <w:tabs>
          <w:tab w:val="left" w:pos="2030"/>
          <w:tab w:val="left" w:pos="7088"/>
        </w:tabs>
        <w:spacing w:line="254" w:lineRule="auto"/>
        <w:ind w:left="2031" w:right="3408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AUTOMATE DE DÉGAZAGE </w:t>
      </w:r>
    </w:p>
    <w:p w:rsidR="00173DA2" w:rsidRPr="00173DA2" w:rsidRDefault="008F7179" w:rsidP="00173DA2">
      <w:pPr>
        <w:pStyle w:val="Plattetekst"/>
        <w:spacing w:line="256" w:lineRule="auto"/>
      </w:pPr>
      <w:r>
        <w:t>Pression de service de l'installation 0,</w:t>
      </w:r>
      <w:r w:rsidR="00FA5598">
        <w:t>8</w:t>
      </w:r>
      <w:r>
        <w:t xml:space="preserve"> </w:t>
      </w:r>
      <w:r w:rsidR="00FA5598">
        <w:t>–</w:t>
      </w:r>
      <w:r>
        <w:t xml:space="preserve"> </w:t>
      </w:r>
      <w:r w:rsidR="00FA5598">
        <w:t>5,4</w:t>
      </w:r>
      <w:r>
        <w:t xml:space="preserve"> bar. </w:t>
      </w:r>
    </w:p>
    <w:p w:rsidR="00F400BA" w:rsidRPr="00173DA2" w:rsidRDefault="008F7179" w:rsidP="00173DA2">
      <w:pPr>
        <w:pStyle w:val="Plattetekst"/>
        <w:spacing w:line="256" w:lineRule="auto"/>
      </w:pPr>
      <w:r>
        <w:t xml:space="preserve">Raccords (") : </w:t>
      </w:r>
      <w:r w:rsidR="00FA5598" w:rsidRPr="00FA5598">
        <w:t>½</w:t>
      </w:r>
      <w:r w:rsidR="00FA5598">
        <w:t>.</w:t>
      </w:r>
    </w:p>
    <w:p w:rsidR="00173DA2" w:rsidRDefault="008F7179">
      <w:pPr>
        <w:pStyle w:val="Plattetekst"/>
        <w:spacing w:line="256" w:lineRule="auto"/>
      </w:pPr>
      <w:r>
        <w:t xml:space="preserve">Dégazage réalisé en créant un vide avec une pompe à fréquence variable. </w:t>
      </w:r>
    </w:p>
    <w:p w:rsidR="00F400BA" w:rsidRPr="004A09A8" w:rsidRDefault="008F7179">
      <w:pPr>
        <w:pStyle w:val="Plattetekst"/>
        <w:spacing w:line="256" w:lineRule="auto"/>
      </w:pPr>
      <w:r>
        <w:t>Dégazage minimal : 15 ml/l.</w:t>
      </w:r>
    </w:p>
    <w:p w:rsidR="00F400BA" w:rsidRPr="004A09A8" w:rsidRDefault="008F7179">
      <w:pPr>
        <w:pStyle w:val="Plattetekst"/>
        <w:spacing w:line="195" w:lineRule="exact"/>
        <w:ind w:right="1927"/>
      </w:pPr>
      <w:r>
        <w:t>Dégazage standard : 12 ml/l.</w:t>
      </w:r>
    </w:p>
    <w:p w:rsidR="00F400BA" w:rsidRPr="004A09A8" w:rsidRDefault="008F7179">
      <w:pPr>
        <w:pStyle w:val="Plattetekst"/>
        <w:spacing w:before="14"/>
        <w:ind w:right="1927"/>
      </w:pPr>
      <w:r>
        <w:t>Dégazage maximal : 8 ml/l (selon VDI 2035 et 4708).</w:t>
      </w:r>
    </w:p>
    <w:p w:rsidR="00173DA2" w:rsidRDefault="008F7179" w:rsidP="00FA5598">
      <w:pPr>
        <w:pStyle w:val="Plattetekst"/>
        <w:spacing w:before="11" w:line="254" w:lineRule="auto"/>
        <w:ind w:right="4520"/>
      </w:pPr>
      <w:r>
        <w:t xml:space="preserve">Tension d'alimentation (V) : </w:t>
      </w:r>
      <w:r w:rsidR="00FA5598">
        <w:t>1 ~ 230</w:t>
      </w:r>
      <w:r w:rsidR="00FA5598">
        <w:t>.</w:t>
      </w:r>
      <w:r>
        <w:t xml:space="preserve"> </w:t>
      </w:r>
    </w:p>
    <w:p w:rsidR="00173DA2" w:rsidRDefault="008F7179" w:rsidP="00FA5598">
      <w:pPr>
        <w:pStyle w:val="Plattetekst"/>
        <w:tabs>
          <w:tab w:val="left" w:pos="5387"/>
        </w:tabs>
        <w:spacing w:before="11" w:line="254" w:lineRule="auto"/>
        <w:ind w:right="3975"/>
      </w:pPr>
      <w:r>
        <w:t>Conso</w:t>
      </w:r>
      <w:r w:rsidR="00FA5598">
        <w:t>mmation de courant (kW) : &lt; 1,1.</w:t>
      </w:r>
      <w:r>
        <w:t xml:space="preserve"> 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Courant nominal (A) : &lt; 5,20 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Niveau sonore maximal (dB) : 55. </w:t>
      </w:r>
    </w:p>
    <w:p w:rsidR="00F400BA" w:rsidRDefault="008F7179">
      <w:pPr>
        <w:pStyle w:val="Plattetekst"/>
        <w:spacing w:before="11" w:line="254" w:lineRule="auto"/>
        <w:ind w:right="4520"/>
      </w:pPr>
      <w:r>
        <w:t>Accessoires :</w:t>
      </w:r>
    </w:p>
    <w:p w:rsidR="00173DA2" w:rsidRPr="00173DA2" w:rsidRDefault="008F7179" w:rsidP="00671014">
      <w:pPr>
        <w:pStyle w:val="Lijstalinea"/>
        <w:numPr>
          <w:ilvl w:val="0"/>
          <w:numId w:val="6"/>
        </w:numPr>
        <w:tabs>
          <w:tab w:val="left" w:pos="2307"/>
        </w:tabs>
        <w:spacing w:before="1"/>
        <w:ind w:left="1985"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cran interactif avec affichage de la performance de l'installation et de la qualit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 xml:space="preserve"> de l'eau de l'installation. </w:t>
      </w:r>
    </w:p>
    <w:p w:rsidR="00F400BA" w:rsidRPr="00173DA2" w:rsidRDefault="008F7179" w:rsidP="00173DA2">
      <w:pPr>
        <w:tabs>
          <w:tab w:val="left" w:pos="2307"/>
        </w:tabs>
        <w:spacing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 xml:space="preserve">Une garantie d'usine de </w:t>
      </w:r>
      <w:r>
        <w:rPr>
          <w:rFonts w:ascii="Trebuchet MS"/>
          <w:b/>
          <w:w w:val="105"/>
          <w:sz w:val="17"/>
        </w:rPr>
        <w:t>2 ans est requise</w:t>
      </w:r>
      <w:r>
        <w:rPr>
          <w:rFonts w:ascii="Gill Sans MT"/>
          <w:w w:val="105"/>
          <w:sz w:val="17"/>
        </w:rPr>
        <w:t>.</w:t>
      </w:r>
    </w:p>
    <w:p w:rsidR="00F400BA" w:rsidRPr="004A09A8" w:rsidRDefault="008F7179">
      <w:pPr>
        <w:pStyle w:val="Plattetekst"/>
        <w:spacing w:line="196" w:lineRule="exact"/>
      </w:pPr>
      <w:r>
        <w:t>Un appareil qui répond aux exigences est commercialisé par :</w:t>
      </w:r>
    </w:p>
    <w:p w:rsidR="00F400BA" w:rsidRPr="004A09A8" w:rsidRDefault="008F7179">
      <w:pPr>
        <w:pStyle w:val="Lijstalinea"/>
        <w:numPr>
          <w:ilvl w:val="0"/>
          <w:numId w:val="4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sous le nom de produit </w:t>
      </w:r>
      <w:r>
        <w:rPr>
          <w:rFonts w:ascii="Trebuchet MS"/>
          <w:b/>
          <w:w w:val="105"/>
          <w:sz w:val="17"/>
        </w:rPr>
        <w:t>Vacumat Eco 600.</w:t>
      </w:r>
    </w:p>
    <w:p w:rsidR="00F400BA" w:rsidRDefault="008F7179">
      <w:pPr>
        <w:pStyle w:val="Kop1"/>
        <w:numPr>
          <w:ilvl w:val="0"/>
          <w:numId w:val="3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INSTALLATION DE CHAUFFAGE</w:t>
      </w:r>
    </w:p>
    <w:p w:rsidR="00F400BA" w:rsidRDefault="008F7179">
      <w:pPr>
        <w:pStyle w:val="Lijstalinea"/>
        <w:numPr>
          <w:ilvl w:val="0"/>
          <w:numId w:val="3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INSTALLATION DE R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FRIG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RATION</w:t>
      </w:r>
    </w:p>
    <w:p w:rsidR="00F400BA" w:rsidRDefault="008F7179">
      <w:pPr>
        <w:pStyle w:val="Kop2"/>
        <w:tabs>
          <w:tab w:val="left" w:pos="1616"/>
        </w:tabs>
        <w:spacing w:before="128" w:line="196" w:lineRule="exact"/>
        <w:ind w:right="1927"/>
        <w:rPr>
          <w:b w:val="0"/>
          <w:bCs w:val="0"/>
        </w:rPr>
      </w:pPr>
      <w:r>
        <w:t>60.72.19-f</w:t>
      </w:r>
      <w:r>
        <w:tab/>
        <w:t>APPAREIL DE DÉGAZAGE</w:t>
      </w:r>
    </w:p>
    <w:p w:rsidR="00173DA2" w:rsidRDefault="008F7179">
      <w:pPr>
        <w:tabs>
          <w:tab w:val="left" w:pos="2030"/>
        </w:tabs>
        <w:spacing w:line="254" w:lineRule="auto"/>
        <w:ind w:left="2031" w:right="4737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AUTOMATE DE DÉGAZAGE </w:t>
      </w:r>
    </w:p>
    <w:p w:rsidR="00173DA2" w:rsidRPr="00173DA2" w:rsidRDefault="008F7179" w:rsidP="00173DA2">
      <w:pPr>
        <w:pStyle w:val="Plattetekst"/>
        <w:spacing w:before="1" w:line="254" w:lineRule="auto"/>
      </w:pPr>
      <w:r>
        <w:t>Pression de service de l'installation 0,</w:t>
      </w:r>
      <w:r w:rsidR="00FA5598">
        <w:t>8</w:t>
      </w:r>
      <w:r>
        <w:t xml:space="preserve"> - 8,7 bar. </w:t>
      </w:r>
    </w:p>
    <w:p w:rsidR="00F400BA" w:rsidRPr="00173DA2" w:rsidRDefault="008F7179" w:rsidP="00173DA2">
      <w:pPr>
        <w:pStyle w:val="Plattetekst"/>
        <w:spacing w:before="1" w:line="254" w:lineRule="auto"/>
      </w:pPr>
      <w:r>
        <w:t xml:space="preserve">Raccords (") : </w:t>
      </w:r>
      <w:r w:rsidR="00FA5598" w:rsidRPr="00FA5598">
        <w:t>½</w:t>
      </w:r>
      <w:r w:rsidR="00FA5598">
        <w:t>.</w:t>
      </w:r>
    </w:p>
    <w:p w:rsidR="00173DA2" w:rsidRDefault="008F7179">
      <w:pPr>
        <w:pStyle w:val="Plattetekst"/>
        <w:spacing w:before="1" w:line="254" w:lineRule="auto"/>
      </w:pPr>
      <w:r>
        <w:t xml:space="preserve">Dégazage réalisé en créant un vide avec une pompe à fréquence variable. </w:t>
      </w:r>
    </w:p>
    <w:p w:rsidR="00F400BA" w:rsidRPr="004A09A8" w:rsidRDefault="008F7179">
      <w:pPr>
        <w:pStyle w:val="Plattetekst"/>
        <w:spacing w:before="1" w:line="254" w:lineRule="auto"/>
      </w:pPr>
      <w:r>
        <w:t>Dégazage minimal : 15 ml/l.</w:t>
      </w:r>
    </w:p>
    <w:p w:rsidR="00F400BA" w:rsidRPr="004A09A8" w:rsidRDefault="008F7179">
      <w:pPr>
        <w:pStyle w:val="Plattetekst"/>
        <w:spacing w:before="1"/>
        <w:ind w:right="1927"/>
      </w:pPr>
      <w:r>
        <w:t>Dégazage standard : 12 ml/l.</w:t>
      </w:r>
    </w:p>
    <w:p w:rsidR="00F400BA" w:rsidRPr="004A09A8" w:rsidRDefault="008F7179">
      <w:pPr>
        <w:pStyle w:val="Plattetekst"/>
        <w:spacing w:before="11"/>
        <w:ind w:right="1927"/>
      </w:pPr>
      <w:r>
        <w:t>Dégazage maximal : 8 ml/l (selon VDI 2035 et 4708).</w:t>
      </w:r>
    </w:p>
    <w:p w:rsidR="00173DA2" w:rsidRDefault="008F7179" w:rsidP="00FA5598">
      <w:pPr>
        <w:pStyle w:val="Plattetekst"/>
        <w:spacing w:before="11" w:line="254" w:lineRule="auto"/>
        <w:ind w:right="4256"/>
      </w:pPr>
      <w:r>
        <w:t xml:space="preserve">Tension d'alimentation (V) : </w:t>
      </w:r>
      <w:r w:rsidR="00FA5598">
        <w:t>1 ~ 230</w:t>
      </w:r>
      <w:r>
        <w:t xml:space="preserve">. </w:t>
      </w:r>
    </w:p>
    <w:p w:rsidR="00173DA2" w:rsidRDefault="008F7179">
      <w:pPr>
        <w:pStyle w:val="Plattetekst"/>
        <w:spacing w:before="11" w:line="254" w:lineRule="auto"/>
        <w:ind w:right="4256"/>
      </w:pPr>
      <w:r>
        <w:t>Consommation de courant (kW) : &lt; 1,</w:t>
      </w:r>
      <w:r w:rsidR="00FA5598">
        <w:t>1.</w:t>
      </w:r>
      <w:r>
        <w:t xml:space="preserve"> </w:t>
      </w:r>
    </w:p>
    <w:p w:rsidR="00173DA2" w:rsidRDefault="008F7179">
      <w:pPr>
        <w:pStyle w:val="Plattetekst"/>
        <w:spacing w:before="11" w:line="254" w:lineRule="auto"/>
        <w:ind w:right="4256"/>
      </w:pPr>
      <w:r>
        <w:t xml:space="preserve">Courant nominal (A) : &lt; 6,80 </w:t>
      </w:r>
    </w:p>
    <w:p w:rsidR="00173DA2" w:rsidRDefault="008F7179">
      <w:pPr>
        <w:pStyle w:val="Plattetekst"/>
        <w:spacing w:before="11" w:line="254" w:lineRule="auto"/>
        <w:ind w:right="4256"/>
      </w:pPr>
      <w:r>
        <w:t xml:space="preserve">Niveau sonore maximal (dB) : </w:t>
      </w:r>
      <w:r w:rsidR="00FA5598">
        <w:t>&lt; 6</w:t>
      </w:r>
      <w:bookmarkStart w:id="0" w:name="_GoBack"/>
      <w:bookmarkEnd w:id="0"/>
      <w:r w:rsidR="00FA5598">
        <w:t>0</w:t>
      </w:r>
      <w:r>
        <w:t xml:space="preserve">. </w:t>
      </w:r>
    </w:p>
    <w:p w:rsidR="00F400BA" w:rsidRDefault="008F7179">
      <w:pPr>
        <w:pStyle w:val="Plattetekst"/>
        <w:spacing w:before="11" w:line="254" w:lineRule="auto"/>
        <w:ind w:right="4256"/>
      </w:pPr>
      <w:r>
        <w:t>Accessoires :</w:t>
      </w:r>
    </w:p>
    <w:p w:rsidR="00B25829" w:rsidRPr="00B25829" w:rsidRDefault="008F7179" w:rsidP="00671014">
      <w:pPr>
        <w:pStyle w:val="Lijstalinea"/>
        <w:numPr>
          <w:ilvl w:val="0"/>
          <w:numId w:val="6"/>
        </w:numPr>
        <w:tabs>
          <w:tab w:val="left" w:pos="2307"/>
        </w:tabs>
        <w:spacing w:before="1"/>
        <w:ind w:left="1985"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>cran interactif avec affichage de la performance de l'installation et de la qualit</w:t>
      </w:r>
      <w:r>
        <w:rPr>
          <w:rFonts w:ascii="Gill Sans MT"/>
          <w:w w:val="105"/>
          <w:sz w:val="17"/>
        </w:rPr>
        <w:t>é</w:t>
      </w:r>
      <w:r>
        <w:rPr>
          <w:rFonts w:ascii="Gill Sans MT"/>
          <w:w w:val="105"/>
          <w:sz w:val="17"/>
        </w:rPr>
        <w:t xml:space="preserve"> de l'eau de l'installation. </w:t>
      </w:r>
    </w:p>
    <w:p w:rsidR="00F400BA" w:rsidRPr="00B25829" w:rsidRDefault="008F7179" w:rsidP="00B25829">
      <w:pPr>
        <w:tabs>
          <w:tab w:val="left" w:pos="2307"/>
        </w:tabs>
        <w:spacing w:before="1"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 xml:space="preserve">Une garantie d'usine de </w:t>
      </w:r>
      <w:r>
        <w:rPr>
          <w:rFonts w:ascii="Trebuchet MS"/>
          <w:b/>
          <w:w w:val="105"/>
          <w:sz w:val="17"/>
        </w:rPr>
        <w:t>2 ans est requise</w:t>
      </w:r>
      <w:r>
        <w:rPr>
          <w:rFonts w:ascii="Gill Sans MT"/>
          <w:w w:val="105"/>
          <w:sz w:val="17"/>
        </w:rPr>
        <w:t>.</w:t>
      </w:r>
    </w:p>
    <w:p w:rsidR="00F400BA" w:rsidRPr="004A09A8" w:rsidRDefault="008F7179">
      <w:pPr>
        <w:pStyle w:val="Plattetekst"/>
        <w:spacing w:line="196" w:lineRule="exact"/>
      </w:pPr>
      <w:r>
        <w:t>Un appareil qui répond aux exigences est commercialisé par :</w:t>
      </w:r>
    </w:p>
    <w:p w:rsidR="00F400BA" w:rsidRPr="004A09A8" w:rsidRDefault="008F7179">
      <w:pPr>
        <w:pStyle w:val="Lijstalinea"/>
        <w:numPr>
          <w:ilvl w:val="0"/>
          <w:numId w:val="2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 xml:space="preserve">sous le nom de produit </w:t>
      </w:r>
      <w:r>
        <w:rPr>
          <w:rFonts w:ascii="Trebuchet MS"/>
          <w:b/>
          <w:w w:val="105"/>
          <w:sz w:val="17"/>
        </w:rPr>
        <w:t>Vacumat Eco 900.</w:t>
      </w:r>
    </w:p>
    <w:p w:rsidR="00F400BA" w:rsidRDefault="008F7179">
      <w:pPr>
        <w:pStyle w:val="Kop1"/>
        <w:numPr>
          <w:ilvl w:val="0"/>
          <w:numId w:val="1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INSTALLATION DE CHAUFFAGE</w:t>
      </w:r>
    </w:p>
    <w:p w:rsidR="00F400BA" w:rsidRDefault="008F7179">
      <w:pPr>
        <w:pStyle w:val="Lijstalinea"/>
        <w:numPr>
          <w:ilvl w:val="0"/>
          <w:numId w:val="1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INSTALLATION DE R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FRIG</w:t>
      </w:r>
      <w:r>
        <w:rPr>
          <w:rFonts w:ascii="Lucida Sans"/>
          <w:i/>
          <w:w w:val="95"/>
          <w:sz w:val="18"/>
        </w:rPr>
        <w:t>É</w:t>
      </w:r>
      <w:r>
        <w:rPr>
          <w:rFonts w:ascii="Lucida Sans"/>
          <w:i/>
          <w:w w:val="95"/>
          <w:sz w:val="18"/>
        </w:rPr>
        <w:t>RATION</w:t>
      </w:r>
    </w:p>
    <w:sectPr w:rsidR="00F400BA">
      <w:pgSz w:w="11900" w:h="16840"/>
      <w:pgMar w:top="1600" w:right="16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34A0"/>
    <w:multiLevelType w:val="hybridMultilevel"/>
    <w:tmpl w:val="5E182576"/>
    <w:lvl w:ilvl="0" w:tplc="9E4068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0C6ABE5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2B8CFEE2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A7EA680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53543AA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6EFADDC2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E46E47C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3BCF6F2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5608D11C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1">
    <w:nsid w:val="258C252A"/>
    <w:multiLevelType w:val="hybridMultilevel"/>
    <w:tmpl w:val="D0F833CE"/>
    <w:lvl w:ilvl="0" w:tplc="E04075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B27AA65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14E56F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9BA093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E040A04C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2630809A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52CA39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8E585EFA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38E64656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2">
    <w:nsid w:val="331F5DFA"/>
    <w:multiLevelType w:val="hybridMultilevel"/>
    <w:tmpl w:val="1F183990"/>
    <w:lvl w:ilvl="0" w:tplc="BC8CE47A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B1FEE200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B91E504E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2514D89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5502A968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687A9E7A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5D329FFE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7FE61580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34B8ECC8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3">
    <w:nsid w:val="343F1902"/>
    <w:multiLevelType w:val="hybridMultilevel"/>
    <w:tmpl w:val="1358804E"/>
    <w:lvl w:ilvl="0" w:tplc="CC0EF166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8E62CD00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FF1EACD0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1248C5A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3CDE9BD8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17E87D3C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EB6C5792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12E04D6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DF704F62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4">
    <w:nsid w:val="4BAF2FE7"/>
    <w:multiLevelType w:val="hybridMultilevel"/>
    <w:tmpl w:val="E81E4FC6"/>
    <w:lvl w:ilvl="0" w:tplc="F3D6E028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210E92C8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AAB2EE1A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11D8EC6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A5F407EE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7826B6A8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EEA82F5A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DE5630A2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23A834F6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5">
    <w:nsid w:val="568045E6"/>
    <w:multiLevelType w:val="hybridMultilevel"/>
    <w:tmpl w:val="94B6AA52"/>
    <w:lvl w:ilvl="0" w:tplc="BCD24594">
      <w:start w:val="1"/>
      <w:numFmt w:val="bullet"/>
      <w:lvlText w:val="-"/>
      <w:lvlJc w:val="left"/>
      <w:pPr>
        <w:ind w:left="2031" w:hanging="275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926A5032">
      <w:start w:val="1"/>
      <w:numFmt w:val="bullet"/>
      <w:lvlText w:val="•"/>
      <w:lvlJc w:val="left"/>
      <w:pPr>
        <w:ind w:left="2758" w:hanging="275"/>
      </w:pPr>
      <w:rPr>
        <w:rFonts w:hint="default"/>
      </w:rPr>
    </w:lvl>
    <w:lvl w:ilvl="2" w:tplc="F40E77E8">
      <w:start w:val="1"/>
      <w:numFmt w:val="bullet"/>
      <w:lvlText w:val="•"/>
      <w:lvlJc w:val="left"/>
      <w:pPr>
        <w:ind w:left="3476" w:hanging="275"/>
      </w:pPr>
      <w:rPr>
        <w:rFonts w:hint="default"/>
      </w:rPr>
    </w:lvl>
    <w:lvl w:ilvl="3" w:tplc="9280DCB4">
      <w:start w:val="1"/>
      <w:numFmt w:val="bullet"/>
      <w:lvlText w:val="•"/>
      <w:lvlJc w:val="left"/>
      <w:pPr>
        <w:ind w:left="4194" w:hanging="275"/>
      </w:pPr>
      <w:rPr>
        <w:rFonts w:hint="default"/>
      </w:rPr>
    </w:lvl>
    <w:lvl w:ilvl="4" w:tplc="680ACF58">
      <w:start w:val="1"/>
      <w:numFmt w:val="bullet"/>
      <w:lvlText w:val="•"/>
      <w:lvlJc w:val="left"/>
      <w:pPr>
        <w:ind w:left="4912" w:hanging="275"/>
      </w:pPr>
      <w:rPr>
        <w:rFonts w:hint="default"/>
      </w:rPr>
    </w:lvl>
    <w:lvl w:ilvl="5" w:tplc="F70E5704">
      <w:start w:val="1"/>
      <w:numFmt w:val="bullet"/>
      <w:lvlText w:val="•"/>
      <w:lvlJc w:val="left"/>
      <w:pPr>
        <w:ind w:left="5630" w:hanging="275"/>
      </w:pPr>
      <w:rPr>
        <w:rFonts w:hint="default"/>
      </w:rPr>
    </w:lvl>
    <w:lvl w:ilvl="6" w:tplc="BA04CC00">
      <w:start w:val="1"/>
      <w:numFmt w:val="bullet"/>
      <w:lvlText w:val="•"/>
      <w:lvlJc w:val="left"/>
      <w:pPr>
        <w:ind w:left="6348" w:hanging="275"/>
      </w:pPr>
      <w:rPr>
        <w:rFonts w:hint="default"/>
      </w:rPr>
    </w:lvl>
    <w:lvl w:ilvl="7" w:tplc="CE5E829E">
      <w:start w:val="1"/>
      <w:numFmt w:val="bullet"/>
      <w:lvlText w:val="•"/>
      <w:lvlJc w:val="left"/>
      <w:pPr>
        <w:ind w:left="7066" w:hanging="275"/>
      </w:pPr>
      <w:rPr>
        <w:rFonts w:hint="default"/>
      </w:rPr>
    </w:lvl>
    <w:lvl w:ilvl="8" w:tplc="6B40D958">
      <w:start w:val="1"/>
      <w:numFmt w:val="bullet"/>
      <w:lvlText w:val="•"/>
      <w:lvlJc w:val="left"/>
      <w:pPr>
        <w:ind w:left="7784" w:hanging="275"/>
      </w:pPr>
      <w:rPr>
        <w:rFonts w:hint="default"/>
      </w:rPr>
    </w:lvl>
  </w:abstractNum>
  <w:abstractNum w:abstractNumId="6">
    <w:nsid w:val="56E31CD3"/>
    <w:multiLevelType w:val="hybridMultilevel"/>
    <w:tmpl w:val="EE0ABBC6"/>
    <w:lvl w:ilvl="0" w:tplc="16DEBB3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F8B3D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3FAC27FE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941440E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7E12D6F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5F06E6D6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4B345970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7B34E294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C7023910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7">
    <w:nsid w:val="56EC5536"/>
    <w:multiLevelType w:val="hybridMultilevel"/>
    <w:tmpl w:val="6EB6AA32"/>
    <w:lvl w:ilvl="0" w:tplc="B284E1AA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D0900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228348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89AEA64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A3D4905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F48A0C20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74928F3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A64C5B6C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AA5CFF58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8">
    <w:nsid w:val="68746AB6"/>
    <w:multiLevelType w:val="multilevel"/>
    <w:tmpl w:val="2B943132"/>
    <w:lvl w:ilvl="0">
      <w:start w:val="60"/>
      <w:numFmt w:val="decimal"/>
      <w:lvlText w:val="%1"/>
      <w:lvlJc w:val="left"/>
      <w:pPr>
        <w:ind w:left="1617" w:hanging="1515"/>
        <w:jc w:val="left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1617" w:hanging="1515"/>
        <w:jc w:val="left"/>
      </w:pPr>
      <w:rPr>
        <w:rFonts w:ascii="Trebuchet MS" w:eastAsia="Trebuchet MS" w:hAnsi="Trebuchet MS" w:hint="default"/>
        <w:b/>
        <w:bCs/>
        <w:spacing w:val="-1"/>
        <w:w w:val="97"/>
        <w:sz w:val="19"/>
        <w:szCs w:val="19"/>
      </w:rPr>
    </w:lvl>
    <w:lvl w:ilvl="2">
      <w:start w:val="1"/>
      <w:numFmt w:val="decimal"/>
      <w:lvlText w:val=".%3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3">
      <w:start w:val="1"/>
      <w:numFmt w:val="bullet"/>
      <w:lvlText w:val="•"/>
      <w:lvlJc w:val="left"/>
      <w:pPr>
        <w:ind w:left="363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41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A"/>
    <w:rsid w:val="00173DA2"/>
    <w:rsid w:val="002E6DEB"/>
    <w:rsid w:val="00472F64"/>
    <w:rsid w:val="004A09A8"/>
    <w:rsid w:val="00671014"/>
    <w:rsid w:val="00890759"/>
    <w:rsid w:val="008F7179"/>
    <w:rsid w:val="009F2111"/>
    <w:rsid w:val="00B25829"/>
    <w:rsid w:val="00F400BA"/>
    <w:rsid w:val="00FA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Flamco B.V.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Bw-bestek</dc:creator>
  <cp:lastModifiedBy>Schimmel Robbert</cp:lastModifiedBy>
  <cp:revision>9</cp:revision>
  <dcterms:created xsi:type="dcterms:W3CDTF">2015-07-20T08:15:00Z</dcterms:created>
  <dcterms:modified xsi:type="dcterms:W3CDTF">2015-10-13T12:45:00Z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2015-07-20T00:00:00Z</vt:filetime>
  </property>
</Properties>
</file>